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166" w:rsidRDefault="008C1BCD" w:rsidP="007F51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Uchwała Nr</w:t>
      </w:r>
      <w:r w:rsidR="007F5166">
        <w:rPr>
          <w:rFonts w:ascii="Times New Roman" w:hAnsi="Times New Roman"/>
          <w:b/>
          <w:sz w:val="24"/>
          <w:szCs w:val="24"/>
        </w:rPr>
        <w:t xml:space="preserve"> XXXIII</w:t>
      </w:r>
      <w:r>
        <w:rPr>
          <w:rFonts w:ascii="Times New Roman" w:hAnsi="Times New Roman"/>
          <w:b/>
          <w:sz w:val="24"/>
          <w:szCs w:val="24"/>
        </w:rPr>
        <w:t>/</w:t>
      </w:r>
      <w:r w:rsidR="007F5166">
        <w:rPr>
          <w:rFonts w:ascii="Times New Roman" w:hAnsi="Times New Roman"/>
          <w:b/>
          <w:sz w:val="24"/>
          <w:szCs w:val="24"/>
        </w:rPr>
        <w:t>183/</w:t>
      </w:r>
      <w:r>
        <w:rPr>
          <w:rFonts w:ascii="Times New Roman" w:hAnsi="Times New Roman"/>
          <w:b/>
          <w:sz w:val="24"/>
          <w:szCs w:val="24"/>
        </w:rPr>
        <w:t>2018</w:t>
      </w:r>
    </w:p>
    <w:p w:rsidR="008C1BCD" w:rsidRDefault="008C1BCD" w:rsidP="007F51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Rady Miasta Stoczek Łukowski                                                                                                                z dnia </w:t>
      </w:r>
      <w:r w:rsidR="007F5166">
        <w:rPr>
          <w:rFonts w:ascii="Times New Roman" w:hAnsi="Times New Roman"/>
          <w:b/>
          <w:sz w:val="24"/>
          <w:szCs w:val="24"/>
        </w:rPr>
        <w:t>29 maja</w:t>
      </w:r>
      <w:r>
        <w:rPr>
          <w:rFonts w:ascii="Times New Roman" w:hAnsi="Times New Roman"/>
          <w:b/>
          <w:sz w:val="24"/>
          <w:szCs w:val="24"/>
        </w:rPr>
        <w:t xml:space="preserve"> 2018 r</w:t>
      </w:r>
      <w:r w:rsidR="007F5166">
        <w:rPr>
          <w:rFonts w:ascii="Times New Roman" w:hAnsi="Times New Roman"/>
          <w:b/>
          <w:sz w:val="24"/>
          <w:szCs w:val="24"/>
        </w:rPr>
        <w:t>oku</w:t>
      </w:r>
    </w:p>
    <w:p w:rsidR="007F5166" w:rsidRDefault="007F5166" w:rsidP="007F51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C1BCD" w:rsidRDefault="008C1BCD" w:rsidP="008C1BC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 określenia zasad udzielania i rozmiaru obniżek tygodniowego obowiązkowego wymiaru godzin zajęć dla dyrektor</w:t>
      </w:r>
      <w:r w:rsidR="004E28FD">
        <w:rPr>
          <w:rFonts w:ascii="Times New Roman" w:hAnsi="Times New Roman"/>
          <w:b/>
          <w:sz w:val="24"/>
          <w:szCs w:val="24"/>
        </w:rPr>
        <w:t>a i wicedyrektorów</w:t>
      </w:r>
      <w:r>
        <w:rPr>
          <w:rFonts w:ascii="Times New Roman" w:hAnsi="Times New Roman"/>
          <w:b/>
          <w:sz w:val="24"/>
          <w:szCs w:val="24"/>
        </w:rPr>
        <w:t xml:space="preserve"> szkół prowadzonych przez Miasto Stoczek Łukowski.</w:t>
      </w:r>
    </w:p>
    <w:p w:rsidR="004E28FD" w:rsidRDefault="004E28FD" w:rsidP="008C1BCD">
      <w:pPr>
        <w:jc w:val="both"/>
        <w:rPr>
          <w:rFonts w:ascii="Times New Roman" w:hAnsi="Times New Roman"/>
          <w:b/>
          <w:sz w:val="24"/>
          <w:szCs w:val="24"/>
        </w:rPr>
      </w:pPr>
    </w:p>
    <w:p w:rsidR="008C1BCD" w:rsidRDefault="008C1BCD" w:rsidP="008C1B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Na podstawie art. 18 ust.2 pkt 15, art. 40 ust. 2 pkt 2  i art. 41 ust. 1 ustawy z dnia </w:t>
      </w:r>
      <w:r w:rsidR="000F4E83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8 marca 1990 r. o samorządzie gminnym </w:t>
      </w:r>
      <w:bookmarkStart w:id="0" w:name="_Hlk483906493"/>
      <w:r w:rsidR="00550BE6" w:rsidRPr="00550BE6">
        <w:rPr>
          <w:rFonts w:ascii="Times New Roman" w:hAnsi="Times New Roman"/>
          <w:sz w:val="24"/>
          <w:szCs w:val="24"/>
        </w:rPr>
        <w:t xml:space="preserve">(Dz. U. z 2018 r. poz. 994 z </w:t>
      </w:r>
      <w:proofErr w:type="spellStart"/>
      <w:r w:rsidR="00550BE6" w:rsidRPr="00550BE6">
        <w:rPr>
          <w:rFonts w:ascii="Times New Roman" w:hAnsi="Times New Roman"/>
          <w:sz w:val="24"/>
          <w:szCs w:val="24"/>
        </w:rPr>
        <w:t>późn</w:t>
      </w:r>
      <w:proofErr w:type="spellEnd"/>
      <w:r w:rsidR="00550BE6" w:rsidRPr="00550BE6">
        <w:rPr>
          <w:rFonts w:ascii="Times New Roman" w:hAnsi="Times New Roman"/>
          <w:sz w:val="24"/>
          <w:szCs w:val="24"/>
        </w:rPr>
        <w:t>. zm.)</w:t>
      </w:r>
      <w:bookmarkEnd w:id="0"/>
      <w:r w:rsidR="00550BE6">
        <w:rPr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oraz art. 42 ust. 6</w:t>
      </w:r>
      <w:r w:rsidR="000F4E83">
        <w:rPr>
          <w:rFonts w:ascii="Times New Roman" w:hAnsi="Times New Roman"/>
          <w:sz w:val="24"/>
          <w:szCs w:val="24"/>
        </w:rPr>
        <w:t xml:space="preserve"> </w:t>
      </w:r>
      <w:r w:rsidR="004E28FD">
        <w:rPr>
          <w:rFonts w:ascii="Times New Roman" w:hAnsi="Times New Roman"/>
          <w:sz w:val="24"/>
          <w:szCs w:val="24"/>
        </w:rPr>
        <w:t xml:space="preserve">i ust. 7 pkt 2 w związku z art. 91d pkt 1 </w:t>
      </w:r>
      <w:r w:rsidR="000F4E83">
        <w:rPr>
          <w:rFonts w:ascii="Times New Roman" w:hAnsi="Times New Roman"/>
          <w:sz w:val="24"/>
          <w:szCs w:val="24"/>
        </w:rPr>
        <w:t xml:space="preserve">ustawy z dnia 26 stycznia 1982 r. - </w:t>
      </w:r>
      <w:r>
        <w:rPr>
          <w:rFonts w:ascii="Times New Roman" w:hAnsi="Times New Roman"/>
          <w:sz w:val="24"/>
          <w:szCs w:val="24"/>
        </w:rPr>
        <w:t>Karta Nauczyciela (</w:t>
      </w:r>
      <w:r w:rsidR="000F4E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Dz. U. z 201</w:t>
      </w:r>
      <w:r w:rsidR="007E580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r. poz. </w:t>
      </w:r>
      <w:r w:rsidR="007E5801">
        <w:rPr>
          <w:rFonts w:ascii="Times New Roman" w:hAnsi="Times New Roman"/>
          <w:sz w:val="24"/>
          <w:szCs w:val="24"/>
        </w:rPr>
        <w:t>967</w:t>
      </w:r>
      <w:r>
        <w:rPr>
          <w:rFonts w:ascii="Times New Roman" w:hAnsi="Times New Roman"/>
          <w:sz w:val="24"/>
          <w:szCs w:val="24"/>
        </w:rPr>
        <w:t>) Rada Miasta Stoczek Łukowski uchwala, co następuje:</w:t>
      </w:r>
    </w:p>
    <w:p w:rsidR="007F5166" w:rsidRDefault="007F5166" w:rsidP="008C1BCD">
      <w:pPr>
        <w:jc w:val="both"/>
        <w:rPr>
          <w:rFonts w:ascii="Times New Roman" w:hAnsi="Times New Roman"/>
          <w:sz w:val="24"/>
          <w:szCs w:val="24"/>
        </w:rPr>
      </w:pPr>
    </w:p>
    <w:p w:rsidR="008C1BCD" w:rsidRDefault="008C1BCD" w:rsidP="008C1BC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1.</w:t>
      </w:r>
    </w:p>
    <w:p w:rsidR="008C1BCD" w:rsidRPr="00E31F87" w:rsidRDefault="008C1BCD" w:rsidP="008C1B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Ustala się tygodniowy obowiązkowy wymiar godzin  zajęć dydaktycznych, wychowawczych </w:t>
      </w:r>
      <w:r w:rsidR="000F4E83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i opiekuńczych </w:t>
      </w:r>
      <w:r w:rsidR="000F4E83" w:rsidRPr="000F4E83">
        <w:rPr>
          <w:rFonts w:ascii="Times New Roman" w:hAnsi="Times New Roman"/>
          <w:sz w:val="24"/>
          <w:szCs w:val="24"/>
        </w:rPr>
        <w:t>dla dyrektor</w:t>
      </w:r>
      <w:r w:rsidR="004E28FD">
        <w:rPr>
          <w:rFonts w:ascii="Times New Roman" w:hAnsi="Times New Roman"/>
          <w:sz w:val="24"/>
          <w:szCs w:val="24"/>
        </w:rPr>
        <w:t>a i wicedyrektorów</w:t>
      </w:r>
      <w:r w:rsidR="000F4E83" w:rsidRPr="000F4E83">
        <w:rPr>
          <w:rFonts w:ascii="Times New Roman" w:hAnsi="Times New Roman"/>
          <w:sz w:val="24"/>
          <w:szCs w:val="24"/>
        </w:rPr>
        <w:t xml:space="preserve"> szkół</w:t>
      </w:r>
      <w:r w:rsidRPr="00E31F87">
        <w:rPr>
          <w:rFonts w:ascii="Times New Roman" w:hAnsi="Times New Roman"/>
          <w:sz w:val="24"/>
          <w:szCs w:val="24"/>
        </w:rPr>
        <w:t xml:space="preserve"> prowadzonych przez Miasto Stoczek Łukowski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4315"/>
        <w:gridCol w:w="3934"/>
      </w:tblGrid>
      <w:tr w:rsidR="008C1BCD" w:rsidTr="000F4E8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CD" w:rsidRDefault="008C1BCD" w:rsidP="00FC2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CD" w:rsidRDefault="008C1BCD" w:rsidP="00FC2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Stanowisko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CD" w:rsidRDefault="008C1BCD" w:rsidP="00FC2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Tygodniowy obowiązkowy wymiar godzin</w:t>
            </w:r>
          </w:p>
        </w:tc>
      </w:tr>
      <w:tr w:rsidR="008C1BCD" w:rsidTr="000F4E8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CD" w:rsidRDefault="008C1BCD" w:rsidP="00FC2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CD" w:rsidRDefault="000F4E83" w:rsidP="00FC2E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 Zespołu Oświatowego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CD" w:rsidRDefault="000F4E83" w:rsidP="00FC2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C1BCD" w:rsidTr="000F4E8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CD" w:rsidRDefault="008C1BCD" w:rsidP="00FC2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CD" w:rsidRDefault="000F4E83" w:rsidP="00FC2E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Wicedyrektor Zespołu Oświatowego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CD" w:rsidRDefault="000F4E83" w:rsidP="00FC2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C1BCD" w:rsidTr="000F4E8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CD" w:rsidRDefault="008C1BCD" w:rsidP="00FC2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CD" w:rsidRDefault="000F4E83" w:rsidP="00FC2E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Wicedyrektor Zespołu Oświatowego             ds. przedszkola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CD" w:rsidRDefault="000F4E83" w:rsidP="00FC2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0F4E83" w:rsidRDefault="000F4E83" w:rsidP="008C1BCD">
      <w:pPr>
        <w:jc w:val="center"/>
        <w:rPr>
          <w:rFonts w:ascii="Times New Roman" w:hAnsi="Times New Roman"/>
          <w:b/>
          <w:sz w:val="24"/>
          <w:szCs w:val="24"/>
        </w:rPr>
      </w:pPr>
    </w:p>
    <w:p w:rsidR="007F5166" w:rsidRDefault="007F5166" w:rsidP="008C1BCD">
      <w:pPr>
        <w:jc w:val="center"/>
        <w:rPr>
          <w:rFonts w:ascii="Times New Roman" w:hAnsi="Times New Roman"/>
          <w:b/>
          <w:sz w:val="24"/>
          <w:szCs w:val="24"/>
        </w:rPr>
      </w:pPr>
    </w:p>
    <w:p w:rsidR="000F4E83" w:rsidRDefault="000F4E83" w:rsidP="008C1BC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2.</w:t>
      </w:r>
    </w:p>
    <w:p w:rsidR="000F4E83" w:rsidRDefault="000F4E83" w:rsidP="000F4E83">
      <w:pPr>
        <w:rPr>
          <w:rFonts w:ascii="Times New Roman" w:hAnsi="Times New Roman"/>
          <w:sz w:val="24"/>
          <w:szCs w:val="24"/>
        </w:rPr>
      </w:pPr>
      <w:r w:rsidRPr="000F4E83">
        <w:rPr>
          <w:rFonts w:ascii="Times New Roman" w:hAnsi="Times New Roman"/>
          <w:sz w:val="24"/>
          <w:szCs w:val="24"/>
        </w:rPr>
        <w:t xml:space="preserve">Wymiar </w:t>
      </w:r>
      <w:r w:rsidR="00DA02A3">
        <w:rPr>
          <w:rFonts w:ascii="Times New Roman" w:hAnsi="Times New Roman"/>
          <w:sz w:val="24"/>
          <w:szCs w:val="24"/>
        </w:rPr>
        <w:t>godzin</w:t>
      </w:r>
      <w:r w:rsidRPr="000F4E83">
        <w:rPr>
          <w:rFonts w:ascii="Times New Roman" w:hAnsi="Times New Roman"/>
          <w:sz w:val="24"/>
          <w:szCs w:val="24"/>
        </w:rPr>
        <w:t xml:space="preserve"> ustalony w § 1</w:t>
      </w:r>
      <w:r>
        <w:rPr>
          <w:rFonts w:ascii="Times New Roman" w:hAnsi="Times New Roman"/>
          <w:sz w:val="24"/>
          <w:szCs w:val="24"/>
        </w:rPr>
        <w:t xml:space="preserve"> stosuje się </w:t>
      </w:r>
      <w:r w:rsidR="00A2496C">
        <w:rPr>
          <w:rFonts w:ascii="Times New Roman" w:hAnsi="Times New Roman"/>
          <w:sz w:val="24"/>
          <w:szCs w:val="24"/>
        </w:rPr>
        <w:t>odpowiednio do nauczyciela pełniącego obowiązki kierownicze w zastępstwie nauczyciela, któremu powierzono stanowisko kierownicze.</w:t>
      </w:r>
    </w:p>
    <w:p w:rsidR="007F5166" w:rsidRPr="000F4E83" w:rsidRDefault="007F5166" w:rsidP="000F4E83">
      <w:pPr>
        <w:rPr>
          <w:rFonts w:ascii="Times New Roman" w:hAnsi="Times New Roman"/>
          <w:sz w:val="24"/>
          <w:szCs w:val="24"/>
        </w:rPr>
      </w:pPr>
    </w:p>
    <w:p w:rsidR="008C1BCD" w:rsidRDefault="008C1BCD" w:rsidP="008C1BC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A2496C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C1BCD" w:rsidRDefault="008C1BCD" w:rsidP="008C1B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uchwały powierza się Burmistrzowi Miasta Stoczek Łukowski.</w:t>
      </w:r>
    </w:p>
    <w:p w:rsidR="007F5166" w:rsidRDefault="007F5166" w:rsidP="008C1BCD">
      <w:pPr>
        <w:jc w:val="both"/>
        <w:rPr>
          <w:rFonts w:ascii="Times New Roman" w:hAnsi="Times New Roman"/>
          <w:sz w:val="24"/>
          <w:szCs w:val="24"/>
        </w:rPr>
      </w:pPr>
    </w:p>
    <w:p w:rsidR="007F5166" w:rsidRDefault="007F5166" w:rsidP="008C1BCD">
      <w:pPr>
        <w:jc w:val="both"/>
        <w:rPr>
          <w:rFonts w:ascii="Times New Roman" w:hAnsi="Times New Roman"/>
          <w:sz w:val="24"/>
          <w:szCs w:val="24"/>
        </w:rPr>
      </w:pPr>
    </w:p>
    <w:p w:rsidR="007F5166" w:rsidRDefault="007F5166" w:rsidP="008C1BCD">
      <w:pPr>
        <w:jc w:val="both"/>
        <w:rPr>
          <w:rFonts w:ascii="Times New Roman" w:hAnsi="Times New Roman"/>
          <w:sz w:val="24"/>
          <w:szCs w:val="24"/>
        </w:rPr>
      </w:pPr>
    </w:p>
    <w:p w:rsidR="007F5166" w:rsidRDefault="007F5166" w:rsidP="008C1BCD">
      <w:pPr>
        <w:jc w:val="both"/>
        <w:rPr>
          <w:rFonts w:ascii="Times New Roman" w:hAnsi="Times New Roman"/>
          <w:sz w:val="24"/>
          <w:szCs w:val="24"/>
        </w:rPr>
      </w:pPr>
    </w:p>
    <w:p w:rsidR="007F5166" w:rsidRDefault="007F5166" w:rsidP="007F516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- 2 -</w:t>
      </w:r>
    </w:p>
    <w:p w:rsidR="007F5166" w:rsidRDefault="007F5166" w:rsidP="008C1BCD">
      <w:pPr>
        <w:jc w:val="both"/>
        <w:rPr>
          <w:rFonts w:ascii="Times New Roman" w:hAnsi="Times New Roman"/>
          <w:sz w:val="24"/>
          <w:szCs w:val="24"/>
        </w:rPr>
      </w:pPr>
    </w:p>
    <w:p w:rsidR="004E28FD" w:rsidRDefault="008C1BCD" w:rsidP="008C1BC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</w:t>
      </w:r>
      <w:r w:rsidR="00DA02A3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§ </w:t>
      </w:r>
      <w:r w:rsidR="00A2496C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C1BCD" w:rsidRDefault="008C1BCD" w:rsidP="008C1B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Traci moc uchwała Nr </w:t>
      </w:r>
      <w:r w:rsidR="00A2496C">
        <w:rPr>
          <w:rFonts w:ascii="Times New Roman" w:hAnsi="Times New Roman"/>
          <w:sz w:val="24"/>
          <w:szCs w:val="24"/>
        </w:rPr>
        <w:t xml:space="preserve">IX/51/2003 </w:t>
      </w:r>
      <w:r>
        <w:rPr>
          <w:rFonts w:ascii="Times New Roman" w:hAnsi="Times New Roman"/>
          <w:sz w:val="24"/>
          <w:szCs w:val="24"/>
        </w:rPr>
        <w:t xml:space="preserve">Rady Miasta Stoczek Łukowski z dnia 29 </w:t>
      </w:r>
      <w:r w:rsidR="00A2496C">
        <w:rPr>
          <w:rFonts w:ascii="Times New Roman" w:hAnsi="Times New Roman"/>
          <w:sz w:val="24"/>
          <w:szCs w:val="24"/>
        </w:rPr>
        <w:t>sierpnia</w:t>
      </w:r>
      <w:r>
        <w:rPr>
          <w:rFonts w:ascii="Times New Roman" w:hAnsi="Times New Roman"/>
          <w:sz w:val="24"/>
          <w:szCs w:val="24"/>
        </w:rPr>
        <w:t xml:space="preserve"> 200</w:t>
      </w:r>
      <w:r w:rsidR="00A2496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r. w sprawie określenia </w:t>
      </w:r>
      <w:r w:rsidR="00A2496C">
        <w:rPr>
          <w:rFonts w:ascii="Times New Roman" w:hAnsi="Times New Roman"/>
          <w:sz w:val="24"/>
          <w:szCs w:val="24"/>
        </w:rPr>
        <w:t xml:space="preserve">zasad udzielania i rozmiaru zniżek tygodniowego obowiązkowego wymiaru godzin zajęć dydaktycznych, wychowawczych i opiekuńczych nauczycielom, którym powierzono stanowiska kierownicze w szkołach oraz przyznawania zwolnienia od obowiązku realizacji tych zajęć, zmieniona uchwałą Nr XXX/147/2005 Rady Miasta Stoczek Łukowski </w:t>
      </w:r>
      <w:r w:rsidR="00DA02A3">
        <w:rPr>
          <w:rFonts w:ascii="Times New Roman" w:hAnsi="Times New Roman"/>
          <w:sz w:val="24"/>
          <w:szCs w:val="24"/>
        </w:rPr>
        <w:t xml:space="preserve">               </w:t>
      </w:r>
      <w:r w:rsidR="00A2496C">
        <w:rPr>
          <w:rFonts w:ascii="Times New Roman" w:hAnsi="Times New Roman"/>
          <w:sz w:val="24"/>
          <w:szCs w:val="24"/>
        </w:rPr>
        <w:t>z dnia 15 czerwca 2005 r.</w:t>
      </w:r>
    </w:p>
    <w:p w:rsidR="007F5166" w:rsidRDefault="007F5166" w:rsidP="008C1BCD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1BCD" w:rsidRDefault="008C1BCD" w:rsidP="008C1BC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A2496C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A02A3" w:rsidRDefault="008C1BCD" w:rsidP="007F51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wchodzi w życie po upływie 14 dni od dnia ogłoszenia w Dzienniku Urzędowym Województwa Lubelskiego</w:t>
      </w:r>
      <w:r w:rsidR="00243854">
        <w:rPr>
          <w:rFonts w:ascii="Times New Roman" w:hAnsi="Times New Roman"/>
          <w:sz w:val="24"/>
          <w:szCs w:val="24"/>
        </w:rPr>
        <w:t>, z mocą obowiązującą od 1 września 2018 roku</w:t>
      </w:r>
      <w:bookmarkStart w:id="1" w:name="_GoBack"/>
      <w:bookmarkEnd w:id="1"/>
      <w:r w:rsidR="004E28FD">
        <w:rPr>
          <w:rFonts w:ascii="Times New Roman" w:hAnsi="Times New Roman"/>
          <w:sz w:val="24"/>
          <w:szCs w:val="24"/>
        </w:rPr>
        <w:t>.</w:t>
      </w:r>
    </w:p>
    <w:sectPr w:rsidR="00DA02A3" w:rsidSect="007F516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BCD"/>
    <w:rsid w:val="00023C54"/>
    <w:rsid w:val="00085512"/>
    <w:rsid w:val="000F4E83"/>
    <w:rsid w:val="00243854"/>
    <w:rsid w:val="002C1647"/>
    <w:rsid w:val="004E28FD"/>
    <w:rsid w:val="00550BE6"/>
    <w:rsid w:val="00742E7B"/>
    <w:rsid w:val="007E5801"/>
    <w:rsid w:val="007F5166"/>
    <w:rsid w:val="008C1BCD"/>
    <w:rsid w:val="00A2496C"/>
    <w:rsid w:val="00A61EA2"/>
    <w:rsid w:val="00B6564C"/>
    <w:rsid w:val="00DA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E09A8"/>
  <w15:chartTrackingRefBased/>
  <w15:docId w15:val="{0DA08A49-38C7-4A0A-9C1C-30E91EC77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B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23C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Miasto Stoczek Łukowski</dc:creator>
  <cp:keywords/>
  <dc:description/>
  <cp:lastModifiedBy>Zbyszek</cp:lastModifiedBy>
  <cp:revision>15</cp:revision>
  <dcterms:created xsi:type="dcterms:W3CDTF">2018-04-11T07:24:00Z</dcterms:created>
  <dcterms:modified xsi:type="dcterms:W3CDTF">2018-05-30T07:31:00Z</dcterms:modified>
</cp:coreProperties>
</file>